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Ярославс</w:t>
      </w:r>
      <w:r w:rsidRPr="003561A0">
        <w:rPr>
          <w:rFonts w:ascii="Times New Roman" w:hAnsi="Times New Roman" w:cs="Times New Roman"/>
          <w:sz w:val="28"/>
        </w:rPr>
        <w:t xml:space="preserve">кой межрайонной природоохранной прокуратурой проведена проверка соблюдения санитарно-эпидемиологического законодательства. </w:t>
      </w:r>
    </w:p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 xml:space="preserve">Установлено, что организацией водоснабжения Рыбинского района нарушены санитарно-эпидемиологические требования к водным объектам при эксплуатации водозаборных сооружений в пос. </w:t>
      </w:r>
      <w:proofErr w:type="spellStart"/>
      <w:r w:rsidRPr="003561A0">
        <w:rPr>
          <w:rFonts w:ascii="Times New Roman" w:hAnsi="Times New Roman" w:cs="Times New Roman"/>
          <w:sz w:val="28"/>
        </w:rPr>
        <w:t>Шашково</w:t>
      </w:r>
      <w:proofErr w:type="spellEnd"/>
      <w:r w:rsidRPr="003561A0">
        <w:rPr>
          <w:rFonts w:ascii="Times New Roman" w:hAnsi="Times New Roman" w:cs="Times New Roman"/>
          <w:sz w:val="28"/>
        </w:rPr>
        <w:t xml:space="preserve">, д. Приволжье и пос. Песочное. </w:t>
      </w:r>
      <w:bookmarkStart w:id="0" w:name="_GoBack"/>
      <w:bookmarkEnd w:id="0"/>
    </w:p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 xml:space="preserve">По постановлениям природоохранного прокурора территориальным отделом управления </w:t>
      </w:r>
      <w:proofErr w:type="spellStart"/>
      <w:r w:rsidRPr="003561A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3561A0">
        <w:rPr>
          <w:rFonts w:ascii="Times New Roman" w:hAnsi="Times New Roman" w:cs="Times New Roman"/>
          <w:sz w:val="28"/>
        </w:rPr>
        <w:t xml:space="preserve"> по Ярославской области в городском округе г. Рыбинск и Рыбинском муниципальном районе указанная организация привлечена к административной ответственности по ст. 6.5 КоАП РФ (нарушение санитарно-эпидемиологических требований к питьевой воде) с назначением наказаний в виде штрафов</w:t>
      </w:r>
      <w:r>
        <w:rPr>
          <w:rFonts w:ascii="Times New Roman" w:hAnsi="Times New Roman" w:cs="Times New Roman"/>
          <w:sz w:val="28"/>
        </w:rPr>
        <w:t xml:space="preserve"> в общем размере 60 000 рублей.</w:t>
      </w:r>
    </w:p>
    <w:p w:rsidR="001F6C7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Природоохранным прокурором руководителю юридического лица внесено представление, которое удовлетворено, принимаются меры по устранению нарушений.</w:t>
      </w:r>
    </w:p>
    <w:p w:rsid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P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</w:p>
    <w:sectPr w:rsidR="003561A0" w:rsidRPr="003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F5"/>
    <w:rsid w:val="001F6C70"/>
    <w:rsid w:val="003561A0"/>
    <w:rsid w:val="00C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9B92"/>
  <w15:chartTrackingRefBased/>
  <w15:docId w15:val="{0D75940C-119C-4EC7-BC15-67AC942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2024-08-08T14:19:00Z</dcterms:created>
  <dcterms:modified xsi:type="dcterms:W3CDTF">2024-08-08T14:22:00Z</dcterms:modified>
</cp:coreProperties>
</file>