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Pr="00AE6A90" w:rsidRDefault="00F770FF" w:rsidP="00AE6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Полномочия прокурора по защите жилищных прав граждан в судебном порядке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F770FF" w:rsidRPr="00F770FF" w:rsidRDefault="00131B92" w:rsidP="00F770F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F770FF">
        <w:rPr>
          <w:color w:val="333333"/>
          <w:sz w:val="28"/>
          <w:szCs w:val="28"/>
        </w:rPr>
        <w:t>в</w:t>
      </w:r>
      <w:r w:rsidR="00F770FF" w:rsidRPr="00F770FF">
        <w:rPr>
          <w:color w:val="333333"/>
          <w:sz w:val="28"/>
          <w:szCs w:val="28"/>
        </w:rPr>
        <w:t xml:space="preserve"> соответствии с пунктами 3 и 4 статьи 35 Федерального закона «О прокуратуре Российской Федерации», частью 1 статьи 45 Гражданского процессуального кодекса Российской Федерации прокурор наделен полномочиями по обращению в суд в интересах физических лиц в случае, если гражданин по состоянию здоровья, возрасту, недееспособности и другим уважительным причинам не может обратиться в суд самостоятельно.</w:t>
      </w:r>
    </w:p>
    <w:p w:rsidR="00F770FF" w:rsidRPr="00F770FF" w:rsidRDefault="00F770FF" w:rsidP="00F770F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7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Указанное ограничение не распространяется на заявление прокурора, основанием для которого является обращение к нему гражданина по вопросу обеспечения права на жилище в государственном или муниципальном жилищных фондах.</w:t>
      </w:r>
    </w:p>
    <w:p w:rsidR="00F770FF" w:rsidRPr="00F770FF" w:rsidRDefault="00F770FF" w:rsidP="00F770F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7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Обращение в прокуратуру о нарушении жилищных прав может быть подано в письменном, электронном виде либо устно на личном приеме.</w:t>
      </w:r>
    </w:p>
    <w:p w:rsidR="00F770FF" w:rsidRPr="00F770FF" w:rsidRDefault="00F770FF" w:rsidP="00F770F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7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Установив по результатам проверки нарушения, прокурор обращается в суд с иском.</w:t>
      </w:r>
    </w:p>
    <w:p w:rsidR="00F770FF" w:rsidRPr="00F770FF" w:rsidRDefault="00F770FF" w:rsidP="00F770F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7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судебном заседании прокурор пользуется всеми процессуальными правами и несет все процессуальные обязанности истца.</w:t>
      </w:r>
    </w:p>
    <w:p w:rsidR="00F770FF" w:rsidRPr="00F770FF" w:rsidRDefault="00F770FF" w:rsidP="00F770F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7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 соответствии с частью 3 статьи 45 Гражданского процессуального кодекса Российской Федерации прокурор вступает в дела и дает заключение по делам о выселении, о признании гражданина утратившим право пользования жилым помещением, а также в иных случаях, когда по результатам рассмотрения дела в суде гражданин может лишиться прав на жилое помещение.</w:t>
      </w:r>
    </w:p>
    <w:p w:rsidR="00AE6A90" w:rsidRPr="00AE6A90" w:rsidRDefault="00AE6A90" w:rsidP="005066B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D6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5066BF"/>
    <w:rsid w:val="00540FA4"/>
    <w:rsid w:val="00664E98"/>
    <w:rsid w:val="00674D74"/>
    <w:rsid w:val="006B3691"/>
    <w:rsid w:val="007E29F7"/>
    <w:rsid w:val="00891EFF"/>
    <w:rsid w:val="008D5513"/>
    <w:rsid w:val="008E7251"/>
    <w:rsid w:val="00913098"/>
    <w:rsid w:val="00941AFF"/>
    <w:rsid w:val="009A3F8B"/>
    <w:rsid w:val="00A374C2"/>
    <w:rsid w:val="00AE6A90"/>
    <w:rsid w:val="00BF08A9"/>
    <w:rsid w:val="00C36F31"/>
    <w:rsid w:val="00D609E9"/>
    <w:rsid w:val="00DA5CA2"/>
    <w:rsid w:val="00E709DE"/>
    <w:rsid w:val="00F770FF"/>
    <w:rsid w:val="00F8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E9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2024-10-30T12:21:00Z</dcterms:created>
  <dcterms:modified xsi:type="dcterms:W3CDTF">2024-10-30T12:21:00Z</dcterms:modified>
</cp:coreProperties>
</file>