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0D6EC" w14:textId="13D6F81F" w:rsidR="00E41C2B" w:rsidRPr="00E41C2B" w:rsidRDefault="00E41C2B" w:rsidP="00E41C2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1C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Ярославская межрайонная природоохранная прокуратура разъясняет: </w:t>
      </w:r>
      <w:bookmarkStart w:id="0" w:name="_GoBack"/>
      <w:r w:rsidRPr="00E41C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Подписан Федеральный закон от 30.11.2024 N 428-ФЗ</w:t>
      </w:r>
      <w:r w:rsidRPr="00E41C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41C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"О </w:t>
      </w:r>
      <w:proofErr w:type="spellStart"/>
      <w:r w:rsidRPr="00E41C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биоресурсных</w:t>
      </w:r>
      <w:proofErr w:type="spellEnd"/>
      <w:r w:rsidRPr="00E41C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центрах и биологических (</w:t>
      </w:r>
      <w:proofErr w:type="spellStart"/>
      <w:r w:rsidRPr="00E41C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биоресурсных</w:t>
      </w:r>
      <w:proofErr w:type="spellEnd"/>
      <w:r w:rsidRPr="00E41C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) коллекциях и о внесении изменений в статью 29 Федерального закона "О животном мире о </w:t>
      </w:r>
      <w:proofErr w:type="spellStart"/>
      <w:r w:rsidRPr="00E41C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биоресурсных</w:t>
      </w:r>
      <w:proofErr w:type="spellEnd"/>
      <w:r w:rsidRPr="00E41C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центрах и биологических (</w:t>
      </w:r>
      <w:proofErr w:type="spellStart"/>
      <w:r w:rsidRPr="00E41C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биоресурсных</w:t>
      </w:r>
      <w:proofErr w:type="spellEnd"/>
      <w:r w:rsidRPr="00E41C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) коллекциях</w:t>
      </w:r>
    </w:p>
    <w:bookmarkEnd w:id="0"/>
    <w:p w14:paraId="4F97AE20" w14:textId="77777777" w:rsidR="00E41C2B" w:rsidRPr="00E41C2B" w:rsidRDefault="00E41C2B" w:rsidP="00E41C2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1C2B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Федеральный закон регулирует отношения в области создания, формирования, сохранения, развития, изучения и использования биологических (</w:t>
      </w:r>
      <w:proofErr w:type="spellStart"/>
      <w:r w:rsidRPr="00E41C2B">
        <w:rPr>
          <w:rFonts w:ascii="Times New Roman" w:eastAsia="Times New Roman" w:hAnsi="Times New Roman" w:cs="Times New Roman"/>
          <w:sz w:val="28"/>
          <w:szCs w:val="24"/>
          <w:lang w:eastAsia="ru-RU"/>
        </w:rPr>
        <w:t>биоресурсных</w:t>
      </w:r>
      <w:proofErr w:type="spellEnd"/>
      <w:r w:rsidRPr="00E41C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коллекций, находящихся в федеральной собственности, и образования </w:t>
      </w:r>
      <w:proofErr w:type="spellStart"/>
      <w:r w:rsidRPr="00E41C2B">
        <w:rPr>
          <w:rFonts w:ascii="Times New Roman" w:eastAsia="Times New Roman" w:hAnsi="Times New Roman" w:cs="Times New Roman"/>
          <w:sz w:val="28"/>
          <w:szCs w:val="24"/>
          <w:lang w:eastAsia="ru-RU"/>
        </w:rPr>
        <w:t>биоресурсных</w:t>
      </w:r>
      <w:proofErr w:type="spellEnd"/>
      <w:r w:rsidRPr="00E41C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центров и организации их деятельности. </w:t>
      </w:r>
    </w:p>
    <w:p w14:paraId="08FFE5BC" w14:textId="77777777" w:rsidR="00E41C2B" w:rsidRPr="00E41C2B" w:rsidRDefault="00E41C2B" w:rsidP="00E41C2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1C2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Предусматривается создание Фонда биологических (</w:t>
      </w:r>
      <w:proofErr w:type="spellStart"/>
      <w:r w:rsidRPr="00E41C2B">
        <w:rPr>
          <w:rFonts w:ascii="Times New Roman" w:eastAsia="Times New Roman" w:hAnsi="Times New Roman" w:cs="Times New Roman"/>
          <w:sz w:val="28"/>
          <w:szCs w:val="24"/>
          <w:lang w:eastAsia="ru-RU"/>
        </w:rPr>
        <w:t>биоресурсных</w:t>
      </w:r>
      <w:proofErr w:type="spellEnd"/>
      <w:r w:rsidRPr="00E41C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коллекций РФ, в состав которого входят: </w:t>
      </w:r>
    </w:p>
    <w:p w14:paraId="5C1D042F" w14:textId="63D65683" w:rsidR="00E41C2B" w:rsidRPr="00E41C2B" w:rsidRDefault="00E41C2B" w:rsidP="00E41C2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E41C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национальные коллекции особо ценных образцов генетических ресурсов; </w:t>
      </w:r>
    </w:p>
    <w:p w14:paraId="60366354" w14:textId="175A4FF1" w:rsidR="00E41C2B" w:rsidRPr="00E41C2B" w:rsidRDefault="00E41C2B" w:rsidP="00E41C2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E41C2B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находящиеся на территории РФ биологические (</w:t>
      </w:r>
      <w:proofErr w:type="spellStart"/>
      <w:r w:rsidRPr="00E41C2B">
        <w:rPr>
          <w:rFonts w:ascii="Times New Roman" w:eastAsia="Times New Roman" w:hAnsi="Times New Roman" w:cs="Times New Roman"/>
          <w:sz w:val="28"/>
          <w:szCs w:val="24"/>
          <w:lang w:eastAsia="ru-RU"/>
        </w:rPr>
        <w:t>биоресурсные</w:t>
      </w:r>
      <w:proofErr w:type="spellEnd"/>
      <w:r w:rsidRPr="00E41C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коллекции, формирование, сохранение, развитие, изучение и использование которых осуществляются в соответствии с настоящим законом, независимо от их происхождения, времени, способа и места хранения. </w:t>
      </w:r>
    </w:p>
    <w:p w14:paraId="218D68B5" w14:textId="77777777" w:rsidR="00E41C2B" w:rsidRPr="00E41C2B" w:rsidRDefault="00E41C2B" w:rsidP="00E41C2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1C2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Закреплено, что биологические (</w:t>
      </w:r>
      <w:proofErr w:type="spellStart"/>
      <w:r w:rsidRPr="00E41C2B">
        <w:rPr>
          <w:rFonts w:ascii="Times New Roman" w:eastAsia="Times New Roman" w:hAnsi="Times New Roman" w:cs="Times New Roman"/>
          <w:sz w:val="28"/>
          <w:szCs w:val="24"/>
          <w:lang w:eastAsia="ru-RU"/>
        </w:rPr>
        <w:t>биоресурсные</w:t>
      </w:r>
      <w:proofErr w:type="spellEnd"/>
      <w:r w:rsidRPr="00E41C2B">
        <w:rPr>
          <w:rFonts w:ascii="Times New Roman" w:eastAsia="Times New Roman" w:hAnsi="Times New Roman" w:cs="Times New Roman"/>
          <w:sz w:val="28"/>
          <w:szCs w:val="24"/>
          <w:lang w:eastAsia="ru-RU"/>
        </w:rPr>
        <w:t>) коллекции, включая национальные коллекции особо ценных образцов генетических ресурсов, подлежат государственному учету, который осуществляется посредством ведения национальных каталогов особо ценных образцов генетических ресурсов, каталогов биологических (</w:t>
      </w:r>
      <w:proofErr w:type="spellStart"/>
      <w:r w:rsidRPr="00E41C2B">
        <w:rPr>
          <w:rFonts w:ascii="Times New Roman" w:eastAsia="Times New Roman" w:hAnsi="Times New Roman" w:cs="Times New Roman"/>
          <w:sz w:val="28"/>
          <w:szCs w:val="24"/>
          <w:lang w:eastAsia="ru-RU"/>
        </w:rPr>
        <w:t>биоресурсных</w:t>
      </w:r>
      <w:proofErr w:type="spellEnd"/>
      <w:r w:rsidRPr="00E41C2B">
        <w:rPr>
          <w:rFonts w:ascii="Times New Roman" w:eastAsia="Times New Roman" w:hAnsi="Times New Roman" w:cs="Times New Roman"/>
          <w:sz w:val="28"/>
          <w:szCs w:val="24"/>
          <w:lang w:eastAsia="ru-RU"/>
        </w:rPr>
        <w:t>) коллекций, а также реестра национальных коллекций особо ценных образцов генетических ресурсов и биологических (</w:t>
      </w:r>
      <w:proofErr w:type="spellStart"/>
      <w:r w:rsidRPr="00E41C2B">
        <w:rPr>
          <w:rFonts w:ascii="Times New Roman" w:eastAsia="Times New Roman" w:hAnsi="Times New Roman" w:cs="Times New Roman"/>
          <w:sz w:val="28"/>
          <w:szCs w:val="24"/>
          <w:lang w:eastAsia="ru-RU"/>
        </w:rPr>
        <w:t>биоресурсных</w:t>
      </w:r>
      <w:proofErr w:type="spellEnd"/>
      <w:r w:rsidRPr="00E41C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коллекций. Ведение каталогов и реестра осуществляется посредством государственной информационной системы в области генетической информации "Национальная база генетической информации". </w:t>
      </w:r>
    </w:p>
    <w:p w14:paraId="48F69D67" w14:textId="77777777" w:rsidR="00E41C2B" w:rsidRPr="00E41C2B" w:rsidRDefault="00E41C2B" w:rsidP="00E41C2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1C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Вести реестр будет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научной и научно-технической деятельности. </w:t>
      </w:r>
    </w:p>
    <w:p w14:paraId="3801545B" w14:textId="77777777" w:rsidR="00E41C2B" w:rsidRPr="00E41C2B" w:rsidRDefault="00E41C2B" w:rsidP="00E41C2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1C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Федеральный закон вступает в силу со дня его официального опубликования, за исключением положений, для которых установлены иные сроки вступления их в силу. </w:t>
      </w:r>
    </w:p>
    <w:p w14:paraId="3E26C83B" w14:textId="77777777" w:rsidR="00107CFF" w:rsidRDefault="00E41C2B"/>
    <w:sectPr w:rsidR="00107CFF" w:rsidSect="00E41C2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87"/>
    <w:rsid w:val="00C62870"/>
    <w:rsid w:val="00D20D5C"/>
    <w:rsid w:val="00DB4F87"/>
    <w:rsid w:val="00E4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FC07"/>
  <w15:chartTrackingRefBased/>
  <w15:docId w15:val="{4298F6A8-724B-4D63-ACAB-4A4EC908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1722</Characters>
  <Application>Microsoft Office Word</Application>
  <DocSecurity>0</DocSecurity>
  <Lines>14</Lines>
  <Paragraphs>4</Paragraphs>
  <ScaleCrop>false</ScaleCrop>
  <Company>Прокуратура РФ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Дарья Андреевна</dc:creator>
  <cp:keywords/>
  <dc:description/>
  <cp:lastModifiedBy>Семенова Дарья Андреевна</cp:lastModifiedBy>
  <cp:revision>2</cp:revision>
  <dcterms:created xsi:type="dcterms:W3CDTF">2024-12-18T14:29:00Z</dcterms:created>
  <dcterms:modified xsi:type="dcterms:W3CDTF">2024-12-18T14:31:00Z</dcterms:modified>
</cp:coreProperties>
</file>