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F" w:rsidRDefault="002B5ABF" w:rsidP="002B5ABF">
      <w:pPr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274F9C" w:rsidRPr="00274F9C" w:rsidRDefault="00274F9C" w:rsidP="00274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4F9C">
        <w:rPr>
          <w:b/>
          <w:sz w:val="28"/>
          <w:szCs w:val="28"/>
        </w:rPr>
        <w:t>АДМИНИСТРАЦИЯ ПРИВОЛЖСКОГО СЕЛЬСКОГО ПОСЕЛЕНИЯ</w:t>
      </w:r>
    </w:p>
    <w:p w:rsidR="00274F9C" w:rsidRPr="00274F9C" w:rsidRDefault="00274F9C" w:rsidP="00274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4F9C" w:rsidRPr="00274F9C" w:rsidRDefault="00274F9C" w:rsidP="00274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4F9C">
        <w:rPr>
          <w:b/>
          <w:sz w:val="28"/>
          <w:szCs w:val="28"/>
        </w:rPr>
        <w:t xml:space="preserve">ПОСТАНОВЛЕНИЕ </w:t>
      </w:r>
    </w:p>
    <w:p w:rsidR="00274F9C" w:rsidRPr="00274F9C" w:rsidRDefault="00274F9C" w:rsidP="00274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4F9C" w:rsidRPr="00274F9C" w:rsidRDefault="00274F9C" w:rsidP="00274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4F9C" w:rsidRPr="00274F9C" w:rsidRDefault="00274F9C" w:rsidP="00274F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4F9C" w:rsidRPr="00111243" w:rsidRDefault="00274F9C" w:rsidP="00274F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11243">
        <w:rPr>
          <w:sz w:val="24"/>
          <w:szCs w:val="24"/>
        </w:rPr>
        <w:t xml:space="preserve">от  01 февраля 2024 года                                                                                              № 20 </w:t>
      </w:r>
    </w:p>
    <w:p w:rsidR="002B5ABF" w:rsidRPr="00111243" w:rsidRDefault="002B5ABF" w:rsidP="002B5ABF">
      <w:pPr>
        <w:jc w:val="both"/>
        <w:rPr>
          <w:sz w:val="24"/>
          <w:szCs w:val="24"/>
        </w:rPr>
      </w:pPr>
    </w:p>
    <w:p w:rsidR="00FA27D8" w:rsidRPr="00111243" w:rsidRDefault="00FA27D8" w:rsidP="00F752F1">
      <w:pPr>
        <w:rPr>
          <w:color w:val="000000"/>
          <w:sz w:val="24"/>
          <w:szCs w:val="24"/>
        </w:rPr>
      </w:pPr>
    </w:p>
    <w:p w:rsidR="00274F9C" w:rsidRPr="00111243" w:rsidRDefault="002B5ABF" w:rsidP="00274F9C">
      <w:pPr>
        <w:rPr>
          <w:color w:val="000000"/>
          <w:sz w:val="24"/>
          <w:szCs w:val="24"/>
        </w:rPr>
      </w:pPr>
      <w:r w:rsidRPr="00111243">
        <w:rPr>
          <w:color w:val="000000"/>
          <w:sz w:val="24"/>
          <w:szCs w:val="24"/>
        </w:rPr>
        <w:t>«</w:t>
      </w:r>
      <w:r w:rsidR="00274F9C" w:rsidRPr="00111243">
        <w:rPr>
          <w:color w:val="000000"/>
          <w:sz w:val="24"/>
          <w:szCs w:val="24"/>
        </w:rPr>
        <w:t xml:space="preserve">Об утверждении Методики прогнозирования </w:t>
      </w:r>
    </w:p>
    <w:p w:rsidR="00274F9C" w:rsidRPr="00111243" w:rsidRDefault="00274F9C" w:rsidP="00274F9C">
      <w:pPr>
        <w:rPr>
          <w:color w:val="000000"/>
          <w:sz w:val="24"/>
          <w:szCs w:val="24"/>
        </w:rPr>
      </w:pPr>
      <w:r w:rsidRPr="00111243">
        <w:rPr>
          <w:color w:val="000000"/>
          <w:sz w:val="24"/>
          <w:szCs w:val="24"/>
        </w:rPr>
        <w:t xml:space="preserve">поступлений доходов в бюджет </w:t>
      </w:r>
      <w:proofErr w:type="gramStart"/>
      <w:r w:rsidRPr="00111243">
        <w:rPr>
          <w:color w:val="000000"/>
          <w:sz w:val="24"/>
          <w:szCs w:val="24"/>
        </w:rPr>
        <w:t>Приволжского</w:t>
      </w:r>
      <w:proofErr w:type="gramEnd"/>
    </w:p>
    <w:p w:rsidR="0069038D" w:rsidRPr="00111243" w:rsidRDefault="00274F9C" w:rsidP="00274F9C">
      <w:pPr>
        <w:rPr>
          <w:color w:val="000000"/>
          <w:sz w:val="24"/>
          <w:szCs w:val="24"/>
        </w:rPr>
      </w:pPr>
      <w:r w:rsidRPr="00111243">
        <w:rPr>
          <w:color w:val="000000"/>
          <w:sz w:val="24"/>
          <w:szCs w:val="24"/>
        </w:rPr>
        <w:t>сельского поселения</w:t>
      </w:r>
      <w:r w:rsidR="002B5ABF" w:rsidRPr="00111243">
        <w:rPr>
          <w:color w:val="000000"/>
          <w:sz w:val="24"/>
          <w:szCs w:val="24"/>
        </w:rPr>
        <w:t>»</w:t>
      </w:r>
    </w:p>
    <w:p w:rsidR="00B1774B" w:rsidRPr="00111243" w:rsidRDefault="00B1774B" w:rsidP="004E60E5">
      <w:pPr>
        <w:ind w:firstLine="851"/>
        <w:jc w:val="both"/>
        <w:rPr>
          <w:color w:val="000000"/>
          <w:sz w:val="24"/>
          <w:szCs w:val="24"/>
        </w:rPr>
      </w:pPr>
    </w:p>
    <w:p w:rsidR="00274F9C" w:rsidRPr="00111243" w:rsidRDefault="00274F9C" w:rsidP="00274F9C">
      <w:pPr>
        <w:autoSpaceDE w:val="0"/>
        <w:autoSpaceDN w:val="0"/>
        <w:adjustRightInd w:val="0"/>
        <w:ind w:firstLine="709"/>
        <w:jc w:val="both"/>
        <w:rPr>
          <w:color w:val="2C2C2C"/>
          <w:sz w:val="24"/>
          <w:szCs w:val="24"/>
        </w:rPr>
      </w:pPr>
      <w:r w:rsidRPr="00111243">
        <w:rPr>
          <w:sz w:val="24"/>
          <w:szCs w:val="24"/>
        </w:rPr>
        <w:t>В соответствии с пунктом 1 статьи 160.1 Бюджетного кодекса Российской Федерации и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</w:t>
      </w:r>
      <w:r w:rsidRPr="00111243">
        <w:rPr>
          <w:color w:val="2C2C2C"/>
          <w:sz w:val="24"/>
          <w:szCs w:val="24"/>
        </w:rPr>
        <w:t>     </w:t>
      </w:r>
    </w:p>
    <w:p w:rsidR="00274F9C" w:rsidRPr="00111243" w:rsidRDefault="00274F9C" w:rsidP="00274F9C">
      <w:pPr>
        <w:autoSpaceDE w:val="0"/>
        <w:autoSpaceDN w:val="0"/>
        <w:adjustRightInd w:val="0"/>
        <w:ind w:firstLine="709"/>
        <w:jc w:val="both"/>
        <w:rPr>
          <w:color w:val="2C2C2C"/>
          <w:sz w:val="24"/>
          <w:szCs w:val="24"/>
        </w:rPr>
      </w:pPr>
      <w:bookmarkStart w:id="0" w:name="_GoBack"/>
      <w:bookmarkEnd w:id="0"/>
    </w:p>
    <w:p w:rsidR="00FA27D8" w:rsidRPr="00111243" w:rsidRDefault="00274F9C" w:rsidP="00274F9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11243">
        <w:rPr>
          <w:sz w:val="24"/>
          <w:szCs w:val="24"/>
        </w:rPr>
        <w:t>АДМИНИСТРАЦИЯ  ПОСТАНОВЛЯЕТ</w:t>
      </w:r>
      <w:r w:rsidR="00FA27D8" w:rsidRPr="00111243">
        <w:rPr>
          <w:rFonts w:eastAsia="Calibri"/>
          <w:sz w:val="24"/>
          <w:szCs w:val="24"/>
          <w:lang w:eastAsia="en-US"/>
        </w:rPr>
        <w:t>:</w:t>
      </w:r>
    </w:p>
    <w:p w:rsidR="0069038D" w:rsidRPr="00111243" w:rsidRDefault="0069038D" w:rsidP="004E60E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9038D" w:rsidRPr="00111243" w:rsidRDefault="00274F9C" w:rsidP="00111243">
      <w:pPr>
        <w:ind w:firstLine="709"/>
        <w:jc w:val="both"/>
        <w:rPr>
          <w:sz w:val="24"/>
          <w:szCs w:val="24"/>
        </w:rPr>
      </w:pPr>
      <w:r w:rsidRPr="00111243">
        <w:rPr>
          <w:color w:val="000000"/>
          <w:sz w:val="24"/>
          <w:szCs w:val="24"/>
        </w:rPr>
        <w:t xml:space="preserve">1. </w:t>
      </w:r>
      <w:r w:rsidR="0069038D" w:rsidRPr="00111243">
        <w:rPr>
          <w:color w:val="000000"/>
          <w:sz w:val="24"/>
          <w:szCs w:val="24"/>
        </w:rPr>
        <w:t xml:space="preserve">Утвердить методику </w:t>
      </w:r>
      <w:r w:rsidRPr="00111243">
        <w:rPr>
          <w:color w:val="000000"/>
          <w:sz w:val="24"/>
          <w:szCs w:val="24"/>
        </w:rPr>
        <w:t>прогнозирования поступлений доходов в бюджет Приволжского сельского поселения</w:t>
      </w:r>
      <w:r w:rsidR="002B5ABF" w:rsidRPr="00111243">
        <w:rPr>
          <w:color w:val="000000"/>
          <w:sz w:val="24"/>
          <w:szCs w:val="24"/>
        </w:rPr>
        <w:t xml:space="preserve"> </w:t>
      </w:r>
      <w:r w:rsidRPr="00111243">
        <w:rPr>
          <w:color w:val="000000"/>
          <w:sz w:val="24"/>
          <w:szCs w:val="24"/>
        </w:rPr>
        <w:t>согласно приложению к настоящему постановлению</w:t>
      </w:r>
      <w:r w:rsidR="0069038D" w:rsidRPr="00111243">
        <w:rPr>
          <w:sz w:val="24"/>
          <w:szCs w:val="24"/>
        </w:rPr>
        <w:t>.</w:t>
      </w:r>
    </w:p>
    <w:p w:rsidR="00306023" w:rsidRPr="00111243" w:rsidRDefault="00306023" w:rsidP="00111243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111243">
        <w:rPr>
          <w:color w:val="000000"/>
          <w:sz w:val="24"/>
          <w:szCs w:val="24"/>
        </w:rPr>
        <w:t xml:space="preserve">Настоящее постановление вступает в силу </w:t>
      </w:r>
      <w:r w:rsidR="00111243" w:rsidRPr="00111243">
        <w:rPr>
          <w:color w:val="000000"/>
          <w:sz w:val="24"/>
          <w:szCs w:val="24"/>
        </w:rPr>
        <w:t>со дня его подписания.</w:t>
      </w:r>
    </w:p>
    <w:p w:rsidR="0069038D" w:rsidRPr="00111243" w:rsidRDefault="00111243" w:rsidP="00111243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111243">
        <w:rPr>
          <w:sz w:val="24"/>
          <w:szCs w:val="24"/>
        </w:rPr>
        <w:t>Контроль за</w:t>
      </w:r>
      <w:proofErr w:type="gramEnd"/>
      <w:r w:rsidRPr="00111243">
        <w:rPr>
          <w:sz w:val="24"/>
          <w:szCs w:val="24"/>
        </w:rPr>
        <w:t xml:space="preserve"> исполнением настоящего </w:t>
      </w:r>
      <w:r w:rsidR="00717830">
        <w:rPr>
          <w:sz w:val="24"/>
          <w:szCs w:val="24"/>
        </w:rPr>
        <w:t>постановления</w:t>
      </w:r>
      <w:r w:rsidRPr="00111243">
        <w:rPr>
          <w:sz w:val="24"/>
          <w:szCs w:val="24"/>
        </w:rPr>
        <w:t xml:space="preserve"> оставляю за собой.</w:t>
      </w:r>
    </w:p>
    <w:p w:rsidR="0069038D" w:rsidRPr="00111243" w:rsidRDefault="0069038D" w:rsidP="004E60E5">
      <w:pPr>
        <w:jc w:val="both"/>
        <w:rPr>
          <w:color w:val="000000"/>
          <w:sz w:val="24"/>
          <w:szCs w:val="24"/>
        </w:rPr>
      </w:pPr>
    </w:p>
    <w:p w:rsidR="002B5ABF" w:rsidRPr="00EF2954" w:rsidRDefault="002B5ABF" w:rsidP="004E60E5">
      <w:pPr>
        <w:jc w:val="both"/>
        <w:rPr>
          <w:color w:val="000000"/>
          <w:sz w:val="24"/>
          <w:szCs w:val="24"/>
        </w:rPr>
      </w:pPr>
    </w:p>
    <w:p w:rsidR="002B5ABF" w:rsidRPr="00EF2954" w:rsidRDefault="002B5ABF" w:rsidP="004E60E5">
      <w:pPr>
        <w:jc w:val="both"/>
        <w:rPr>
          <w:color w:val="000000"/>
          <w:sz w:val="24"/>
          <w:szCs w:val="24"/>
        </w:rPr>
      </w:pPr>
    </w:p>
    <w:p w:rsidR="002B5ABF" w:rsidRPr="00EF2954" w:rsidRDefault="002B5ABF" w:rsidP="004E60E5">
      <w:pPr>
        <w:jc w:val="both"/>
        <w:rPr>
          <w:color w:val="000000"/>
          <w:sz w:val="24"/>
          <w:szCs w:val="24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69038D" w:rsidRPr="00111243" w:rsidRDefault="00111243" w:rsidP="004E60E5">
      <w:pPr>
        <w:jc w:val="both"/>
        <w:rPr>
          <w:color w:val="000000"/>
          <w:sz w:val="24"/>
          <w:szCs w:val="24"/>
        </w:rPr>
      </w:pPr>
      <w:proofErr w:type="gramStart"/>
      <w:r w:rsidRPr="00111243">
        <w:rPr>
          <w:color w:val="000000"/>
          <w:sz w:val="24"/>
          <w:szCs w:val="24"/>
        </w:rPr>
        <w:t>Исполняющий</w:t>
      </w:r>
      <w:proofErr w:type="gramEnd"/>
      <w:r w:rsidRPr="00111243">
        <w:rPr>
          <w:color w:val="000000"/>
          <w:sz w:val="24"/>
          <w:szCs w:val="24"/>
        </w:rPr>
        <w:t xml:space="preserve"> обязанности Главы</w:t>
      </w:r>
    </w:p>
    <w:p w:rsidR="00111243" w:rsidRPr="00111243" w:rsidRDefault="00111243" w:rsidP="004E60E5">
      <w:pPr>
        <w:jc w:val="both"/>
        <w:rPr>
          <w:rFonts w:eastAsia="Calibri"/>
          <w:sz w:val="24"/>
          <w:szCs w:val="24"/>
          <w:lang w:eastAsia="en-US"/>
        </w:rPr>
      </w:pPr>
      <w:r w:rsidRPr="00111243">
        <w:rPr>
          <w:color w:val="000000"/>
          <w:sz w:val="24"/>
          <w:szCs w:val="24"/>
        </w:rPr>
        <w:t xml:space="preserve">Приволжского сельского поселения                                     </w:t>
      </w:r>
      <w:r>
        <w:rPr>
          <w:color w:val="000000"/>
          <w:sz w:val="24"/>
          <w:szCs w:val="24"/>
        </w:rPr>
        <w:t xml:space="preserve">                                            </w:t>
      </w:r>
      <w:r w:rsidRPr="00111243">
        <w:rPr>
          <w:color w:val="000000"/>
          <w:sz w:val="24"/>
          <w:szCs w:val="24"/>
        </w:rPr>
        <w:t xml:space="preserve">     А.В. Пешков</w:t>
      </w:r>
    </w:p>
    <w:p w:rsidR="00B1774B" w:rsidRPr="00111243" w:rsidRDefault="00B1774B" w:rsidP="004E60E5">
      <w:pPr>
        <w:jc w:val="both"/>
        <w:rPr>
          <w:rFonts w:eastAsia="Calibri"/>
          <w:sz w:val="24"/>
          <w:szCs w:val="24"/>
          <w:lang w:eastAsia="en-US"/>
        </w:rPr>
      </w:pPr>
    </w:p>
    <w:p w:rsidR="00B1774B" w:rsidRDefault="00B1774B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B1774B" w:rsidRDefault="00B1774B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BA44F5" w:rsidRDefault="00BA44F5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4146E0" w:rsidRDefault="004146E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4146E0" w:rsidRPr="004146E0" w:rsidRDefault="004146E0" w:rsidP="004146E0">
      <w:pPr>
        <w:widowControl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146E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proofErr w:type="gramStart"/>
      <w:r w:rsidRPr="004146E0">
        <w:rPr>
          <w:rFonts w:eastAsia="Calibri"/>
          <w:sz w:val="24"/>
          <w:szCs w:val="24"/>
          <w:lang w:eastAsia="en-US"/>
        </w:rPr>
        <w:t>к</w:t>
      </w:r>
      <w:proofErr w:type="gramEnd"/>
    </w:p>
    <w:p w:rsidR="004146E0" w:rsidRPr="004146E0" w:rsidRDefault="004146E0" w:rsidP="004146E0">
      <w:pPr>
        <w:widowControl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146E0">
        <w:rPr>
          <w:rFonts w:eastAsia="Calibri"/>
          <w:sz w:val="24"/>
          <w:szCs w:val="24"/>
          <w:lang w:eastAsia="en-US"/>
        </w:rPr>
        <w:t xml:space="preserve">Постановлению Администрации </w:t>
      </w:r>
    </w:p>
    <w:p w:rsidR="004146E0" w:rsidRPr="004146E0" w:rsidRDefault="004146E0" w:rsidP="004146E0">
      <w:pPr>
        <w:widowControl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146E0">
        <w:rPr>
          <w:rFonts w:eastAsia="Calibri"/>
          <w:sz w:val="24"/>
          <w:szCs w:val="24"/>
          <w:lang w:eastAsia="en-US"/>
        </w:rPr>
        <w:t>Приволжского сельского поселения</w:t>
      </w:r>
    </w:p>
    <w:p w:rsidR="0069038D" w:rsidRPr="002B5ABF" w:rsidRDefault="004146E0" w:rsidP="004146E0">
      <w:pPr>
        <w:widowControl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146E0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01 февраля</w:t>
      </w:r>
      <w:r w:rsidRPr="004146E0">
        <w:rPr>
          <w:rFonts w:eastAsia="Calibri"/>
          <w:sz w:val="24"/>
          <w:szCs w:val="24"/>
          <w:lang w:eastAsia="en-US"/>
        </w:rPr>
        <w:t xml:space="preserve"> 2024 №</w:t>
      </w:r>
      <w:r>
        <w:rPr>
          <w:rFonts w:eastAsia="Calibri"/>
          <w:sz w:val="24"/>
          <w:szCs w:val="24"/>
          <w:lang w:eastAsia="en-US"/>
        </w:rPr>
        <w:t xml:space="preserve"> 20</w:t>
      </w:r>
    </w:p>
    <w:p w:rsidR="0069038D" w:rsidRPr="002B5ABF" w:rsidRDefault="0069038D" w:rsidP="004E60E5">
      <w:pPr>
        <w:keepNext/>
        <w:keepLines/>
        <w:jc w:val="center"/>
        <w:outlineLvl w:val="0"/>
        <w:rPr>
          <w:bCs/>
          <w:sz w:val="24"/>
          <w:szCs w:val="24"/>
          <w:lang w:eastAsia="en-US"/>
        </w:rPr>
      </w:pPr>
    </w:p>
    <w:p w:rsidR="008E72BE" w:rsidRPr="002B5ABF" w:rsidRDefault="004146E0" w:rsidP="004146E0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Методика</w:t>
      </w:r>
    </w:p>
    <w:p w:rsidR="0069038D" w:rsidRPr="002B5ABF" w:rsidRDefault="004146E0" w:rsidP="004146E0">
      <w:pPr>
        <w:jc w:val="center"/>
        <w:rPr>
          <w:sz w:val="24"/>
          <w:szCs w:val="24"/>
        </w:rPr>
      </w:pPr>
      <w:r w:rsidRPr="00111243">
        <w:rPr>
          <w:color w:val="000000"/>
          <w:sz w:val="24"/>
          <w:szCs w:val="24"/>
        </w:rPr>
        <w:t>прогнозирования поступлений доходов в бюджет Приволжского</w:t>
      </w:r>
      <w:r>
        <w:rPr>
          <w:color w:val="000000"/>
          <w:sz w:val="24"/>
          <w:szCs w:val="24"/>
        </w:rPr>
        <w:t xml:space="preserve"> </w:t>
      </w:r>
      <w:r w:rsidRPr="00111243">
        <w:rPr>
          <w:color w:val="000000"/>
          <w:sz w:val="24"/>
          <w:szCs w:val="24"/>
        </w:rPr>
        <w:t>сельского поселения</w:t>
      </w:r>
    </w:p>
    <w:p w:rsidR="0069038D" w:rsidRPr="002B5ABF" w:rsidRDefault="0069038D" w:rsidP="004E60E5">
      <w:pPr>
        <w:ind w:firstLine="851"/>
        <w:jc w:val="center"/>
        <w:outlineLvl w:val="2"/>
        <w:rPr>
          <w:bCs/>
          <w:sz w:val="24"/>
          <w:szCs w:val="24"/>
        </w:rPr>
      </w:pPr>
    </w:p>
    <w:p w:rsidR="004B3074" w:rsidRPr="002B5ABF" w:rsidRDefault="004B3074" w:rsidP="004B3074">
      <w:pPr>
        <w:numPr>
          <w:ilvl w:val="0"/>
          <w:numId w:val="4"/>
        </w:numPr>
        <w:jc w:val="center"/>
        <w:rPr>
          <w:sz w:val="24"/>
          <w:szCs w:val="24"/>
        </w:rPr>
      </w:pPr>
      <w:r w:rsidRPr="002B5ABF">
        <w:rPr>
          <w:b/>
          <w:bCs/>
          <w:sz w:val="24"/>
          <w:szCs w:val="24"/>
        </w:rPr>
        <w:t>Общие положения</w:t>
      </w:r>
      <w:r w:rsidRPr="002B5ABF">
        <w:rPr>
          <w:sz w:val="24"/>
          <w:szCs w:val="24"/>
        </w:rPr>
        <w:t xml:space="preserve">   </w:t>
      </w:r>
    </w:p>
    <w:p w:rsidR="004B3074" w:rsidRPr="002B5ABF" w:rsidRDefault="004B3074" w:rsidP="004B3074">
      <w:pPr>
        <w:ind w:left="720"/>
        <w:rPr>
          <w:sz w:val="24"/>
          <w:szCs w:val="24"/>
        </w:rPr>
      </w:pP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proofErr w:type="gramStart"/>
      <w:r w:rsidRPr="002B5ABF">
        <w:rPr>
          <w:sz w:val="24"/>
          <w:szCs w:val="24"/>
        </w:rPr>
        <w:t xml:space="preserve">В соответствии с  пунктом  1 статьи 160.1 Бюджетного кодекса Российской Федерации главный администратор (администратор) утверждает методику прогнозирования поступлений доходов в бюджет в соответствии с общими требованиями к такой методике, установленными постановлением Правительства Российской Федерации  от  23.06.2016 №  574  «Об  общих  требованиях  к  методике  прогнозирования  поступлений  доходов  в  бюджеты  бюджетной  системы  Российской  Федерации». </w:t>
      </w:r>
      <w:proofErr w:type="gramEnd"/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Настоящая Методика прогнозирования поступлений доходов </w:t>
      </w:r>
      <w:r w:rsidR="004146E0">
        <w:rPr>
          <w:sz w:val="24"/>
          <w:szCs w:val="24"/>
        </w:rPr>
        <w:t xml:space="preserve">в бюджет Приволжского сельского поселения, определяет порядок расчета прогнозного объема поступлений </w:t>
      </w:r>
      <w:r w:rsidR="00C428AA">
        <w:rPr>
          <w:sz w:val="24"/>
          <w:szCs w:val="24"/>
        </w:rPr>
        <w:t>доходов в бюджет Приволжского сельского поселения.</w:t>
      </w:r>
      <w:r w:rsidR="004146E0">
        <w:rPr>
          <w:sz w:val="24"/>
          <w:szCs w:val="24"/>
        </w:rPr>
        <w:t xml:space="preserve"> </w:t>
      </w:r>
      <w:r w:rsidRPr="002B5ABF">
        <w:rPr>
          <w:sz w:val="24"/>
          <w:szCs w:val="24"/>
        </w:rPr>
        <w:t xml:space="preserve"> 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2B5ABF">
        <w:rPr>
          <w:sz w:val="24"/>
          <w:szCs w:val="24"/>
        </w:rPr>
        <w:t>предусматривает</w:t>
      </w:r>
      <w:proofErr w:type="gramEnd"/>
      <w:r w:rsidRPr="002B5ABF">
        <w:rPr>
          <w:sz w:val="24"/>
          <w:szCs w:val="24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Методика прогнозирования разрабатывается по каждому виду  доходов (далее - вид доходов) по форме согласно приложению и содержит: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а) наименование вида доходов и соответствующий код бюджетной классификации Российской Федерации;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усреднение - расчет на основании </w:t>
      </w:r>
      <w:proofErr w:type="gramStart"/>
      <w:r w:rsidRPr="002B5ABF">
        <w:rPr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2B5ABF">
        <w:rPr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2B5ABF">
        <w:rPr>
          <w:sz w:val="24"/>
          <w:szCs w:val="24"/>
        </w:rPr>
        <w:t>вида доходов бюджетов бюджетной системы Российской Федерации</w:t>
      </w:r>
      <w:proofErr w:type="gramEnd"/>
      <w:r w:rsidRPr="002B5ABF">
        <w:rPr>
          <w:sz w:val="24"/>
          <w:szCs w:val="24"/>
        </w:rPr>
        <w:t>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г) описание фактического алгоритма (и (или) формулу) расчета прогнозируемого объема поступлений в бюджеты бюджетной системы Российской Федерации.</w:t>
      </w:r>
      <w:r w:rsidRPr="002B5ABF">
        <w:rPr>
          <w:sz w:val="24"/>
          <w:szCs w:val="24"/>
        </w:rPr>
        <w:tab/>
      </w:r>
    </w:p>
    <w:p w:rsidR="00C428AA" w:rsidRDefault="00475E06" w:rsidP="00475E0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428AA" w:rsidRDefault="00C428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28AA" w:rsidRDefault="00C428AA" w:rsidP="00475E0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  <w:sectPr w:rsidR="00C428AA" w:rsidSect="00C428AA">
          <w:footerReference w:type="even" r:id="rId9"/>
          <w:pgSz w:w="11907" w:h="16840"/>
          <w:pgMar w:top="567" w:right="567" w:bottom="567" w:left="1134" w:header="720" w:footer="720" w:gutter="0"/>
          <w:cols w:space="720"/>
          <w:docGrid w:linePitch="272"/>
        </w:sectPr>
      </w:pPr>
    </w:p>
    <w:p w:rsidR="002119AE" w:rsidRPr="000400ED" w:rsidRDefault="005F6EDF" w:rsidP="00C428A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47341">
        <w:rPr>
          <w:sz w:val="24"/>
          <w:szCs w:val="24"/>
        </w:rPr>
        <w:t>р</w:t>
      </w:r>
      <w:r w:rsidR="002119AE" w:rsidRPr="000400ED">
        <w:rPr>
          <w:sz w:val="24"/>
          <w:szCs w:val="24"/>
        </w:rPr>
        <w:t>иложение</w:t>
      </w:r>
      <w:r w:rsidR="00475E06">
        <w:rPr>
          <w:sz w:val="24"/>
          <w:szCs w:val="24"/>
        </w:rPr>
        <w:t xml:space="preserve"> </w:t>
      </w:r>
      <w:r w:rsidR="002119AE" w:rsidRPr="000400ED">
        <w:rPr>
          <w:sz w:val="24"/>
          <w:szCs w:val="24"/>
        </w:rPr>
        <w:t>к  методике</w:t>
      </w:r>
    </w:p>
    <w:p w:rsidR="00C428AA" w:rsidRDefault="00C428AA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428AA">
        <w:rPr>
          <w:sz w:val="24"/>
          <w:szCs w:val="24"/>
        </w:rPr>
        <w:t xml:space="preserve">прогнозирования поступлений доходов </w:t>
      </w:r>
    </w:p>
    <w:p w:rsidR="002119AE" w:rsidRPr="000400ED" w:rsidRDefault="00C428AA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428AA">
        <w:rPr>
          <w:sz w:val="24"/>
          <w:szCs w:val="24"/>
        </w:rPr>
        <w:t>в бюджет Приволжского сельского поселения</w:t>
      </w: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5E06" w:rsidRDefault="00475E06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>МЕТОДИКА</w:t>
      </w: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 xml:space="preserve">прогнозирования поступлений доходов в бюджет </w:t>
      </w:r>
      <w:r w:rsidR="00C428AA">
        <w:rPr>
          <w:sz w:val="24"/>
          <w:szCs w:val="24"/>
        </w:rPr>
        <w:t xml:space="preserve">Приволжского </w:t>
      </w:r>
      <w:r w:rsidRPr="00C17B61">
        <w:rPr>
          <w:sz w:val="24"/>
          <w:szCs w:val="24"/>
        </w:rPr>
        <w:t>сельского поселения</w:t>
      </w:r>
    </w:p>
    <w:p w:rsidR="002C371F" w:rsidRPr="002C371F" w:rsidRDefault="002C371F" w:rsidP="004E60E5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2410"/>
        <w:gridCol w:w="2409"/>
        <w:gridCol w:w="1020"/>
        <w:gridCol w:w="2099"/>
        <w:gridCol w:w="2552"/>
        <w:gridCol w:w="2552"/>
      </w:tblGrid>
      <w:tr w:rsidR="00AC7C5E" w:rsidRPr="00C403BB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N </w:t>
            </w:r>
            <w:proofErr w:type="gramStart"/>
            <w:r w:rsidRPr="00C403BB">
              <w:rPr>
                <w:sz w:val="22"/>
                <w:szCs w:val="22"/>
              </w:rPr>
              <w:t>п</w:t>
            </w:r>
            <w:proofErr w:type="gramEnd"/>
            <w:r w:rsidRPr="00C403BB">
              <w:rPr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КБК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Наименование метода расчета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Формула расчета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Алгоритм расчета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Описание показателей </w:t>
            </w:r>
          </w:p>
        </w:tc>
      </w:tr>
      <w:tr w:rsidR="00F16BF1" w:rsidRPr="00C403BB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C403BB" w:rsidRDefault="00F16BF1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C403BB" w:rsidRDefault="00F16BF1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C403BB" w:rsidRDefault="00F16BF1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</w:t>
            </w:r>
            <w:r w:rsidRPr="00EF29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 сельского</w:t>
            </w:r>
            <w:r w:rsidRPr="00EF2954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C403BB" w:rsidRDefault="00F16BF1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F16BF1">
              <w:rPr>
                <w:sz w:val="22"/>
                <w:szCs w:val="22"/>
              </w:rPr>
              <w:t>1 08 04020 01 1000 110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C403BB" w:rsidRDefault="00F16BF1" w:rsidP="00F16BF1">
            <w:pPr>
              <w:pStyle w:val="ConsPlusNormal"/>
              <w:jc w:val="both"/>
              <w:rPr>
                <w:sz w:val="22"/>
                <w:szCs w:val="22"/>
              </w:rPr>
            </w:pPr>
            <w:r w:rsidRPr="00F16BF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C403BB" w:rsidRDefault="00F16BF1" w:rsidP="00F16B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F16BF1" w:rsidRDefault="00F16BF1" w:rsidP="00F16B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Пгп</w:t>
            </w:r>
            <w:proofErr w:type="spellEnd"/>
            <w:r>
              <w:rPr>
                <w:sz w:val="22"/>
                <w:szCs w:val="22"/>
              </w:rPr>
              <w:t>=К</w:t>
            </w:r>
            <w:proofErr w:type="gramStart"/>
            <w:r>
              <w:rPr>
                <w:sz w:val="22"/>
                <w:szCs w:val="22"/>
                <w:lang w:val="en-US"/>
              </w:rPr>
              <w:t>n</w:t>
            </w:r>
            <w:proofErr w:type="gramEnd"/>
            <w:r>
              <w:rPr>
                <w:sz w:val="22"/>
                <w:szCs w:val="22"/>
              </w:rPr>
              <w:t>*Р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Pr="00F16BF1" w:rsidRDefault="00F16BF1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доходов определяется исходя из ожидаемого количества обращений граждан в текущем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1" w:rsidRDefault="00F16BF1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Пгп</w:t>
            </w:r>
            <w:proofErr w:type="spellEnd"/>
            <w:r>
              <w:rPr>
                <w:sz w:val="22"/>
                <w:szCs w:val="22"/>
              </w:rPr>
              <w:t xml:space="preserve"> – поступление государственной пошлины;</w:t>
            </w:r>
          </w:p>
          <w:p w:rsidR="00F16BF1" w:rsidRDefault="00F16BF1" w:rsidP="00F16B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  <w:lang w:val="en-US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– количество обращений граждан за совершением </w:t>
            </w:r>
            <w:r w:rsidRPr="00F16BF1">
              <w:rPr>
                <w:sz w:val="22"/>
                <w:szCs w:val="22"/>
              </w:rPr>
              <w:t>нотариальных действий</w:t>
            </w:r>
            <w:r>
              <w:rPr>
                <w:sz w:val="22"/>
                <w:szCs w:val="22"/>
              </w:rPr>
              <w:t>;</w:t>
            </w:r>
          </w:p>
          <w:p w:rsidR="00F16BF1" w:rsidRPr="00F16BF1" w:rsidRDefault="00F16BF1" w:rsidP="00F16B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– размер государственной пошлины взимаемый за совершение нотариальных действий каждого вида. Размер государственной пошлины определяется в соответствии с п.1 ст.333.24 НК РФ</w:t>
            </w:r>
          </w:p>
        </w:tc>
      </w:tr>
      <w:tr w:rsidR="0060429F" w:rsidRPr="00EF2954" w:rsidTr="00913D34">
        <w:trPr>
          <w:trHeight w:val="3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F16BF1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C428AA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F16BF1" w:rsidP="00F16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</w:t>
            </w:r>
            <w:r w:rsidR="0060429F" w:rsidRPr="00EF29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 сельского</w:t>
            </w:r>
            <w:r w:rsidR="0060429F" w:rsidRPr="00EF2954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60429F" w:rsidP="005D3216">
            <w:r w:rsidRPr="00EF2954">
              <w:t xml:space="preserve"> </w:t>
            </w:r>
            <w:r w:rsidR="00F16BF1" w:rsidRPr="00F16BF1">
              <w:t>1 11 05025 10 0000 120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F16BF1" w:rsidP="00706482">
            <w:proofErr w:type="gramStart"/>
            <w:r w:rsidRPr="00F16BF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60429F" w:rsidP="00B03CAB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EF2954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5A1889">
            <w:r w:rsidRPr="005A188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А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</w:t>
            </w:r>
            <w:r w:rsidRPr="005A188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= КС </w:t>
            </w:r>
            <w:r w:rsidRPr="005A1889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5A188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proofErr w:type="gramStart"/>
            <w:r w:rsidRPr="005A188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Ст</w:t>
            </w:r>
            <w:proofErr w:type="spellEnd"/>
            <w:proofErr w:type="gramEnd"/>
            <w:r w:rsidRPr="005A188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A1889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5A188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F" w:rsidRPr="00EF2954" w:rsidRDefault="0060429F" w:rsidP="0060429F">
            <w:r w:rsidRPr="00EF2954">
              <w:t xml:space="preserve"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 </w:t>
            </w:r>
          </w:p>
          <w:p w:rsidR="0060429F" w:rsidRPr="00EF2954" w:rsidRDefault="0060429F" w:rsidP="0060429F">
            <w:r w:rsidRPr="00EF2954">
              <w:t>- договоров аренды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9" w:rsidRPr="005A1889" w:rsidRDefault="005A1889" w:rsidP="00913D3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Lucida Sans Unicode"/>
                <w:color w:val="000000"/>
                <w:lang w:val="en-US" w:eastAsia="en-US" w:bidi="en-US"/>
              </w:rPr>
            </w:pPr>
            <w:r w:rsidRPr="005A1889">
              <w:rPr>
                <w:rFonts w:eastAsia="Lucida Sans Unicode"/>
                <w:color w:val="000000"/>
                <w:lang w:eastAsia="en-US" w:bidi="en-US"/>
              </w:rPr>
              <w:t>А</w:t>
            </w:r>
            <w:r w:rsidRPr="00913D34">
              <w:rPr>
                <w:rFonts w:eastAsia="Lucida Sans Unicode"/>
                <w:color w:val="000000"/>
                <w:lang w:eastAsia="en-US" w:bidi="en-US"/>
              </w:rPr>
              <w:t>п</w:t>
            </w:r>
            <w:r w:rsidRPr="005A1889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="00913D34" w:rsidRPr="00913D34">
              <w:rPr>
                <w:rFonts w:eastAsia="Lucida Sans Unicode"/>
                <w:color w:val="000000"/>
                <w:lang w:eastAsia="en-US" w:bidi="en-US"/>
              </w:rPr>
              <w:t>– поступление арендной платы;</w:t>
            </w:r>
          </w:p>
          <w:p w:rsidR="005A1889" w:rsidRPr="005A1889" w:rsidRDefault="00913D34" w:rsidP="005A1889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913D34">
              <w:rPr>
                <w:rFonts w:eastAsia="Lucida Sans Unicode"/>
                <w:color w:val="000000"/>
                <w:lang w:eastAsia="en-US" w:bidi="en-US"/>
              </w:rPr>
              <w:t xml:space="preserve">КС – </w:t>
            </w:r>
            <w:r w:rsidR="005A1889" w:rsidRPr="005A1889">
              <w:rPr>
                <w:rFonts w:eastAsia="Lucida Sans Unicode"/>
                <w:color w:val="000000"/>
                <w:lang w:eastAsia="en-US" w:bidi="en-US"/>
              </w:rPr>
              <w:t>кадастровая стоимость земельного участка (рублей);</w:t>
            </w:r>
          </w:p>
          <w:p w:rsidR="005A1889" w:rsidRPr="005A1889" w:rsidRDefault="00913D34" w:rsidP="005A1889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proofErr w:type="spellStart"/>
            <w:proofErr w:type="gramStart"/>
            <w:r w:rsidRPr="00913D34">
              <w:rPr>
                <w:rFonts w:eastAsia="Lucida Sans Unicode"/>
                <w:color w:val="000000"/>
                <w:lang w:eastAsia="en-US" w:bidi="en-US"/>
              </w:rPr>
              <w:t>Ст</w:t>
            </w:r>
            <w:proofErr w:type="spellEnd"/>
            <w:proofErr w:type="gramEnd"/>
            <w:r w:rsidRPr="00913D34">
              <w:rPr>
                <w:rFonts w:eastAsia="Lucida Sans Unicode"/>
                <w:color w:val="000000"/>
                <w:lang w:eastAsia="en-US" w:bidi="en-US"/>
              </w:rPr>
              <w:t xml:space="preserve"> – </w:t>
            </w:r>
            <w:r w:rsidR="005A1889" w:rsidRPr="005A1889">
              <w:rPr>
                <w:rFonts w:eastAsia="Lucida Sans Unicode"/>
                <w:color w:val="000000"/>
                <w:lang w:eastAsia="en-US" w:bidi="en-US"/>
              </w:rPr>
              <w:t>ставка арендной платы за земельный участок, установленная с учетом вида разрешенного использования земельного участка (процентов);</w:t>
            </w:r>
          </w:p>
          <w:p w:rsidR="0060429F" w:rsidRPr="00EF2954" w:rsidRDefault="00913D34" w:rsidP="00913D3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913D34">
              <w:rPr>
                <w:rFonts w:eastAsia="Lucida Sans Unicode"/>
                <w:color w:val="000000"/>
                <w:lang w:val="en-US" w:eastAsia="en-US" w:bidi="en-US"/>
              </w:rPr>
              <w:t>КИ</w:t>
            </w:r>
            <w:r w:rsidRPr="00913D34">
              <w:rPr>
                <w:rFonts w:eastAsia="Lucida Sans Unicode"/>
                <w:color w:val="000000"/>
                <w:lang w:eastAsia="en-US" w:bidi="en-US"/>
              </w:rPr>
              <w:t xml:space="preserve"> – коэффициент</w:t>
            </w:r>
            <w:r w:rsidR="005A1889" w:rsidRPr="005A1889">
              <w:rPr>
                <w:rFonts w:eastAsia="Lucida Sans Unicode"/>
                <w:color w:val="000000"/>
                <w:lang w:val="en-US" w:eastAsia="en-US" w:bidi="en-US"/>
              </w:rPr>
              <w:t xml:space="preserve"> </w:t>
            </w:r>
            <w:r w:rsidRPr="00913D34">
              <w:rPr>
                <w:rFonts w:eastAsia="Lucida Sans Unicode"/>
                <w:color w:val="000000"/>
                <w:lang w:eastAsia="en-US" w:bidi="en-US"/>
              </w:rPr>
              <w:t>инфляции</w:t>
            </w:r>
            <w:r w:rsidR="005A1889" w:rsidRPr="005A1889">
              <w:rPr>
                <w:rFonts w:eastAsia="Lucida Sans Unicode"/>
                <w:color w:val="000000"/>
                <w:lang w:val="en-US" w:eastAsia="en-US" w:bidi="en-US"/>
              </w:rPr>
              <w:t>.</w:t>
            </w:r>
          </w:p>
        </w:tc>
      </w:tr>
      <w:tr w:rsidR="00475E06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A5185E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A5185E">
            <w:r>
              <w:rPr>
                <w:sz w:val="22"/>
                <w:szCs w:val="22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A5185E">
            <w:r>
              <w:rPr>
                <w:sz w:val="22"/>
                <w:szCs w:val="22"/>
              </w:rPr>
              <w:t>Муниципальное учреждение «</w:t>
            </w:r>
            <w:r w:rsidRPr="00EF29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 сельского</w:t>
            </w:r>
            <w:r w:rsidRPr="00EF2954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03CAB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t>1 14 02053 10 0000 410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A5185E" w:rsidP="00B03CAB">
            <w:pPr>
              <w:rPr>
                <w:color w:val="000000"/>
              </w:rPr>
            </w:pPr>
            <w:r w:rsidRPr="00A5185E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03CAB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A36D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EF2954">
              <w:t>Алгоритм расчета определяется исходя из балансовой (остаточной) стоимости объектов движимого и недвижимого имущества,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475E06" w:rsidRPr="00EF2954" w:rsidRDefault="00475E06" w:rsidP="00BA36D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EF2954">
              <w:t>- договоров купли-продажи с предоставлением рассрочки платежа;</w:t>
            </w:r>
          </w:p>
          <w:p w:rsidR="00475E06" w:rsidRPr="00EF2954" w:rsidRDefault="00475E06" w:rsidP="00BA36D9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t>- прогнозного плана (программы) приватизации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104D9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75E06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913D34" w:rsidP="00990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913D34">
            <w:r w:rsidRPr="00913D34">
              <w:rPr>
                <w:sz w:val="22"/>
                <w:szCs w:val="22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913D34">
            <w:r>
              <w:rPr>
                <w:sz w:val="22"/>
                <w:szCs w:val="22"/>
              </w:rPr>
              <w:t>Муниципальное учреждение «</w:t>
            </w:r>
            <w:r w:rsidRPr="00EF29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 сельского</w:t>
            </w:r>
            <w:r w:rsidRPr="00EF2954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  <w:r w:rsidRPr="00913D34">
              <w:rPr>
                <w:sz w:val="20"/>
                <w:szCs w:val="20"/>
              </w:rPr>
              <w:t>2 02 15001 10 0000 150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913D34" w:rsidP="00B03CAB">
            <w:pPr>
              <w:pStyle w:val="ConsPlusNormal"/>
              <w:rPr>
                <w:sz w:val="20"/>
                <w:szCs w:val="20"/>
                <w:shd w:val="clear" w:color="auto" w:fill="FFFFFF"/>
              </w:rPr>
            </w:pPr>
            <w:r w:rsidRPr="00913D34">
              <w:rPr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913D34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EF2954">
              <w:t xml:space="preserve">Прогнозирование безвозмездных поступлений из областного бюджета в бюджет </w:t>
            </w:r>
            <w:r w:rsidR="00913D34">
              <w:t xml:space="preserve">Приволжского </w:t>
            </w:r>
            <w:r w:rsidRPr="00EF2954">
              <w:t xml:space="preserve">сельского поселения осуществляется в соответствии с законом </w:t>
            </w:r>
            <w:r w:rsidR="00913D34">
              <w:t>Ярославской</w:t>
            </w:r>
            <w:r w:rsidRPr="00EF2954">
              <w:t xml:space="preserve"> </w:t>
            </w:r>
            <w:r w:rsidR="00913D34">
              <w:t xml:space="preserve">области </w:t>
            </w:r>
            <w:r w:rsidRPr="00EF2954">
              <w:t xml:space="preserve">об </w:t>
            </w:r>
            <w:r w:rsidRPr="00EF2954">
              <w:lastRenderedPageBreak/>
              <w:t xml:space="preserve">областном бюджете на очередной финансовый год и на плановый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6" w:rsidRPr="00EF2954" w:rsidRDefault="00475E06" w:rsidP="00B03C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13D34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2C2C32" w:rsidRDefault="00913D34" w:rsidP="003F26C9">
            <w:r w:rsidRPr="002C2C32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Default="00913D34" w:rsidP="003F26C9">
            <w:r w:rsidRPr="002C2C32">
              <w:t>Муниципальное учреждение «Администрация Приволжского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t>2 02 16001 10 0000 150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  <w:r w:rsidRPr="00913D34">
              <w:rPr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913D34">
            <w:r w:rsidRPr="00EF2954">
              <w:t xml:space="preserve">Прогнозирование безвозмездных поступлений в бюджет </w:t>
            </w:r>
            <w:r>
              <w:t xml:space="preserve">Приволжского </w:t>
            </w:r>
            <w:r w:rsidRPr="00EF2954">
              <w:t xml:space="preserve">сельского поселения </w:t>
            </w:r>
            <w:r>
              <w:t xml:space="preserve">из бюджета Мышкинского муниципального района </w:t>
            </w:r>
            <w:r w:rsidRPr="00EF2954">
              <w:t xml:space="preserve">осуществляется в соответствии с </w:t>
            </w:r>
            <w:r>
              <w:t>решением</w:t>
            </w:r>
            <w:r w:rsidRPr="00EF2954">
              <w:t xml:space="preserve"> </w:t>
            </w:r>
            <w:r w:rsidRPr="00913D34">
              <w:t>о бюджете Мышкинского муниципального района</w:t>
            </w:r>
            <w:r w:rsidRPr="00EF2954">
              <w:t xml:space="preserve">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13D34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190500" w:rsidRDefault="00913D34" w:rsidP="00F53FF7">
            <w:r w:rsidRPr="00190500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Default="00913D34" w:rsidP="00F53FF7">
            <w:r w:rsidRPr="00190500">
              <w:t>Муниципальное учреждение «Администрация Приволжского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t>2 02 19999 10 0000 150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905C8">
            <w:proofErr w:type="gramStart"/>
            <w:r w:rsidRPr="00EF2954">
              <w:t xml:space="preserve">Прогнозирование безвозмездных поступлений из областного бюджета в бюджет </w:t>
            </w:r>
            <w:r>
              <w:t xml:space="preserve">Приволжского </w:t>
            </w:r>
            <w:r w:rsidRPr="00EF2954">
              <w:t xml:space="preserve">сельского поселения осуществляется в соответствии с законом </w:t>
            </w:r>
            <w:r>
              <w:t>Ярославской</w:t>
            </w:r>
            <w:r w:rsidRPr="00EF2954">
              <w:t xml:space="preserve"> </w:t>
            </w:r>
            <w:r>
              <w:t xml:space="preserve">области </w:t>
            </w:r>
            <w:r w:rsidRPr="00EF2954">
              <w:t>об областном бюджете на очередной финансовый год и на плановый период</w:t>
            </w:r>
            <w:r>
              <w:t xml:space="preserve">, а так же из бюджета Мышкинского муниципального района </w:t>
            </w:r>
            <w:r w:rsidRPr="00EF2954">
              <w:t xml:space="preserve">осуществляется в соответствии с </w:t>
            </w:r>
            <w:r>
              <w:t>решением</w:t>
            </w:r>
            <w:r w:rsidRPr="00EF2954">
              <w:t xml:space="preserve"> </w:t>
            </w:r>
            <w:r w:rsidRPr="00913D34">
              <w:t>о бюджете Мышкинского муниципального района</w:t>
            </w:r>
            <w:r w:rsidRPr="00EF2954">
              <w:t xml:space="preserve"> на очередной финансовый год и на плановый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4" w:rsidRPr="00EF2954" w:rsidRDefault="00913D34" w:rsidP="00B03C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905C8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95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A44BEB" w:rsidRDefault="009905C8" w:rsidP="00596884">
            <w:r w:rsidRPr="00A44BEB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Default="009905C8" w:rsidP="00596884">
            <w:r w:rsidRPr="00A44BEB">
              <w:t xml:space="preserve">Муниципальное учреждение «Администрация </w:t>
            </w:r>
            <w:r w:rsidRPr="00A44BEB">
              <w:lastRenderedPageBreak/>
              <w:t>Приволжского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B03CAB">
            <w:pPr>
              <w:pStyle w:val="ConsPlusNormal"/>
              <w:rPr>
                <w:sz w:val="20"/>
                <w:szCs w:val="20"/>
              </w:rPr>
            </w:pPr>
            <w:r w:rsidRPr="00EF2954">
              <w:rPr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B03CAB">
            <w:pPr>
              <w:jc w:val="both"/>
            </w:pPr>
            <w:r w:rsidRPr="00EF2954">
              <w:t xml:space="preserve">Субвенции бюджетам поселений на осуществление </w:t>
            </w:r>
            <w:r w:rsidRPr="00EF2954"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B03C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EA664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EF2954">
              <w:t xml:space="preserve">Прогнозирование безвозмездных </w:t>
            </w:r>
            <w:r w:rsidRPr="00EF2954">
              <w:lastRenderedPageBreak/>
              <w:t xml:space="preserve">поступлений из областного бюджета в бюджет </w:t>
            </w:r>
            <w:r>
              <w:t xml:space="preserve">Приволжского </w:t>
            </w:r>
            <w:r w:rsidRPr="00EF2954">
              <w:t xml:space="preserve">сельского поселения осуществляется в соответствии с законом </w:t>
            </w:r>
            <w:r>
              <w:t>Ярославской</w:t>
            </w:r>
            <w:r w:rsidRPr="00EF2954">
              <w:t xml:space="preserve"> </w:t>
            </w:r>
            <w:r>
              <w:t xml:space="preserve">области </w:t>
            </w:r>
            <w:r w:rsidRPr="00EF2954">
              <w:t>об областном бюджете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B03C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905C8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4F1D5C" w:rsidRDefault="009905C8" w:rsidP="00217D5D">
            <w:r w:rsidRPr="004F1D5C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Default="009905C8" w:rsidP="00217D5D">
            <w:r w:rsidRPr="004F1D5C">
              <w:t>Муниципальное учреждение «Администрация Приволжского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38081E">
            <w:r w:rsidRPr="009905C8">
              <w:t>2 02 40014 10 0000 150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38081E">
            <w:r w:rsidRPr="009905C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0"/>
                <w:szCs w:val="20"/>
              </w:rPr>
            </w:pPr>
            <w:r w:rsidRPr="009905C8">
              <w:rPr>
                <w:sz w:val="20"/>
                <w:szCs w:val="20"/>
              </w:rPr>
              <w:t>Прогнозирование безвозмездных поступлений в бюджет Приволжского сельского поселения из бюджета Мышкинского муниципального района осуществляется в соответствии с решением о бюджете Мышкинского муниципального района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905C8" w:rsidRPr="00EF2954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905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2E5D2A" w:rsidRDefault="009905C8" w:rsidP="003A58B9">
            <w:r w:rsidRPr="002E5D2A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Default="009905C8" w:rsidP="003A58B9">
            <w:r w:rsidRPr="002E5D2A">
              <w:t>Муниципальное учреждение «Администрация Приволжского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38081E">
            <w:r w:rsidRPr="009905C8">
              <w:t>2 02 49999 10 4010 150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905C8">
            <w:r w:rsidRPr="009905C8">
              <w:t>Прочие межбюджетные трансферты, передаваемые бюджетам сельских поселений (на реализацию мероприятий по борьбе с борщевиком Сосновского)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0"/>
                <w:szCs w:val="20"/>
              </w:rPr>
            </w:pPr>
            <w:r w:rsidRPr="009905C8">
              <w:rPr>
                <w:sz w:val="20"/>
                <w:szCs w:val="20"/>
              </w:rPr>
              <w:t>Прогнозирование безвозмездных поступлений из областного бюджета в бюджет Приволжского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8" w:rsidRPr="00EF2954" w:rsidRDefault="009905C8" w:rsidP="009C479D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FE0BED" w:rsidRDefault="00FE0BED" w:rsidP="00FE0BED">
      <w:pPr>
        <w:jc w:val="both"/>
        <w:rPr>
          <w:sz w:val="28"/>
          <w:szCs w:val="28"/>
        </w:rPr>
      </w:pPr>
    </w:p>
    <w:sectPr w:rsidR="00FE0BED" w:rsidSect="00C428AA"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45" w:rsidRDefault="00E83C45">
      <w:r>
        <w:separator/>
      </w:r>
    </w:p>
  </w:endnote>
  <w:endnote w:type="continuationSeparator" w:id="0">
    <w:p w:rsidR="00E83C45" w:rsidRDefault="00E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A2" w:rsidRDefault="004E38E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9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9A2" w:rsidRDefault="001F39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45" w:rsidRDefault="00E83C45">
      <w:r>
        <w:separator/>
      </w:r>
    </w:p>
  </w:footnote>
  <w:footnote w:type="continuationSeparator" w:id="0">
    <w:p w:rsidR="00E83C45" w:rsidRDefault="00E8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B73673"/>
    <w:multiLevelType w:val="hybridMultilevel"/>
    <w:tmpl w:val="DA56B438"/>
    <w:lvl w:ilvl="0" w:tplc="8E6C4A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4E920C3E"/>
    <w:multiLevelType w:val="hybridMultilevel"/>
    <w:tmpl w:val="E0EC4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96DF1"/>
    <w:multiLevelType w:val="hybridMultilevel"/>
    <w:tmpl w:val="C646FF34"/>
    <w:lvl w:ilvl="0" w:tplc="8582468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A1125"/>
    <w:multiLevelType w:val="hybridMultilevel"/>
    <w:tmpl w:val="73EC9F82"/>
    <w:lvl w:ilvl="0" w:tplc="F5D464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D"/>
    <w:rsid w:val="00005E17"/>
    <w:rsid w:val="000147C7"/>
    <w:rsid w:val="00024304"/>
    <w:rsid w:val="00025324"/>
    <w:rsid w:val="0002540C"/>
    <w:rsid w:val="00044DC7"/>
    <w:rsid w:val="00050C68"/>
    <w:rsid w:val="0005372C"/>
    <w:rsid w:val="00054D8B"/>
    <w:rsid w:val="000559D5"/>
    <w:rsid w:val="00060F3C"/>
    <w:rsid w:val="00066F3A"/>
    <w:rsid w:val="000808D6"/>
    <w:rsid w:val="00085C71"/>
    <w:rsid w:val="000A726F"/>
    <w:rsid w:val="000B4002"/>
    <w:rsid w:val="000B66C7"/>
    <w:rsid w:val="000C430D"/>
    <w:rsid w:val="000E0286"/>
    <w:rsid w:val="000E02BF"/>
    <w:rsid w:val="000F2B40"/>
    <w:rsid w:val="000F5B6A"/>
    <w:rsid w:val="00100327"/>
    <w:rsid w:val="00104D97"/>
    <w:rsid w:val="00104E0D"/>
    <w:rsid w:val="0010504A"/>
    <w:rsid w:val="00111243"/>
    <w:rsid w:val="00116BFA"/>
    <w:rsid w:val="00120ABD"/>
    <w:rsid w:val="00124678"/>
    <w:rsid w:val="00125DE3"/>
    <w:rsid w:val="001374B4"/>
    <w:rsid w:val="001403A3"/>
    <w:rsid w:val="00140D82"/>
    <w:rsid w:val="00153B21"/>
    <w:rsid w:val="00163F0D"/>
    <w:rsid w:val="00182DBC"/>
    <w:rsid w:val="001922F6"/>
    <w:rsid w:val="001A7D1D"/>
    <w:rsid w:val="001B03A8"/>
    <w:rsid w:val="001B5CE8"/>
    <w:rsid w:val="001C1D98"/>
    <w:rsid w:val="001C63B1"/>
    <w:rsid w:val="001D079F"/>
    <w:rsid w:val="001D0D77"/>
    <w:rsid w:val="001D2690"/>
    <w:rsid w:val="001D6ED2"/>
    <w:rsid w:val="001F062F"/>
    <w:rsid w:val="001F39A2"/>
    <w:rsid w:val="001F4BE3"/>
    <w:rsid w:val="001F5400"/>
    <w:rsid w:val="001F6D02"/>
    <w:rsid w:val="002119AE"/>
    <w:rsid w:val="00227EEA"/>
    <w:rsid w:val="00242581"/>
    <w:rsid w:val="00245F67"/>
    <w:rsid w:val="002504E8"/>
    <w:rsid w:val="00254382"/>
    <w:rsid w:val="00262A72"/>
    <w:rsid w:val="0026590A"/>
    <w:rsid w:val="0027031E"/>
    <w:rsid w:val="00274F9C"/>
    <w:rsid w:val="00286E28"/>
    <w:rsid w:val="0028703B"/>
    <w:rsid w:val="002916E1"/>
    <w:rsid w:val="002A2062"/>
    <w:rsid w:val="002A31A1"/>
    <w:rsid w:val="002B3AE2"/>
    <w:rsid w:val="002B5ABF"/>
    <w:rsid w:val="002B6527"/>
    <w:rsid w:val="002C135C"/>
    <w:rsid w:val="002C371F"/>
    <w:rsid w:val="002C3AB3"/>
    <w:rsid w:val="002C5E60"/>
    <w:rsid w:val="002C7098"/>
    <w:rsid w:val="002E65D5"/>
    <w:rsid w:val="002F63E3"/>
    <w:rsid w:val="002F74D7"/>
    <w:rsid w:val="0030124B"/>
    <w:rsid w:val="00301B8F"/>
    <w:rsid w:val="00306023"/>
    <w:rsid w:val="00313D3A"/>
    <w:rsid w:val="003176D1"/>
    <w:rsid w:val="00326938"/>
    <w:rsid w:val="00341FC1"/>
    <w:rsid w:val="00351389"/>
    <w:rsid w:val="00353454"/>
    <w:rsid w:val="00357761"/>
    <w:rsid w:val="00360A0F"/>
    <w:rsid w:val="0037040B"/>
    <w:rsid w:val="003921D8"/>
    <w:rsid w:val="003972E7"/>
    <w:rsid w:val="003B2193"/>
    <w:rsid w:val="003D111E"/>
    <w:rsid w:val="003E5F43"/>
    <w:rsid w:val="003F457A"/>
    <w:rsid w:val="003F5CD2"/>
    <w:rsid w:val="00400144"/>
    <w:rsid w:val="00405ED5"/>
    <w:rsid w:val="00407B71"/>
    <w:rsid w:val="004146E0"/>
    <w:rsid w:val="00425061"/>
    <w:rsid w:val="0043531C"/>
    <w:rsid w:val="0043686A"/>
    <w:rsid w:val="00441069"/>
    <w:rsid w:val="00444636"/>
    <w:rsid w:val="00453869"/>
    <w:rsid w:val="0047086D"/>
    <w:rsid w:val="004711EC"/>
    <w:rsid w:val="00475E06"/>
    <w:rsid w:val="004771E9"/>
    <w:rsid w:val="00480BC7"/>
    <w:rsid w:val="004871AA"/>
    <w:rsid w:val="004A6128"/>
    <w:rsid w:val="004B3074"/>
    <w:rsid w:val="004B6A5C"/>
    <w:rsid w:val="004C781F"/>
    <w:rsid w:val="004D4636"/>
    <w:rsid w:val="004E38E4"/>
    <w:rsid w:val="004E60E5"/>
    <w:rsid w:val="004E78FD"/>
    <w:rsid w:val="004F7011"/>
    <w:rsid w:val="004F73BB"/>
    <w:rsid w:val="00515D9C"/>
    <w:rsid w:val="00531FBD"/>
    <w:rsid w:val="0053366A"/>
    <w:rsid w:val="005364D2"/>
    <w:rsid w:val="0054353D"/>
    <w:rsid w:val="0058465F"/>
    <w:rsid w:val="00587BF6"/>
    <w:rsid w:val="0059112C"/>
    <w:rsid w:val="00592A2F"/>
    <w:rsid w:val="00593A14"/>
    <w:rsid w:val="005A1889"/>
    <w:rsid w:val="005C2541"/>
    <w:rsid w:val="005C5FF3"/>
    <w:rsid w:val="005D074F"/>
    <w:rsid w:val="005D5FEB"/>
    <w:rsid w:val="005D618D"/>
    <w:rsid w:val="005E79FE"/>
    <w:rsid w:val="005E7F47"/>
    <w:rsid w:val="005F0289"/>
    <w:rsid w:val="005F6EDF"/>
    <w:rsid w:val="0060429F"/>
    <w:rsid w:val="00611679"/>
    <w:rsid w:val="00612181"/>
    <w:rsid w:val="00613D7D"/>
    <w:rsid w:val="0062222D"/>
    <w:rsid w:val="006266DA"/>
    <w:rsid w:val="0063705A"/>
    <w:rsid w:val="00643075"/>
    <w:rsid w:val="006564DB"/>
    <w:rsid w:val="00660EE3"/>
    <w:rsid w:val="00676B57"/>
    <w:rsid w:val="0069038D"/>
    <w:rsid w:val="00692C95"/>
    <w:rsid w:val="006940F8"/>
    <w:rsid w:val="006A2F51"/>
    <w:rsid w:val="006B6C21"/>
    <w:rsid w:val="006C29FC"/>
    <w:rsid w:val="006D33E4"/>
    <w:rsid w:val="006F6306"/>
    <w:rsid w:val="007120F8"/>
    <w:rsid w:val="00717830"/>
    <w:rsid w:val="0072071C"/>
    <w:rsid w:val="007219F0"/>
    <w:rsid w:val="0076785F"/>
    <w:rsid w:val="007730B1"/>
    <w:rsid w:val="007762DF"/>
    <w:rsid w:val="00782222"/>
    <w:rsid w:val="00790554"/>
    <w:rsid w:val="007936ED"/>
    <w:rsid w:val="00795719"/>
    <w:rsid w:val="007A6DB7"/>
    <w:rsid w:val="007B506C"/>
    <w:rsid w:val="007B6388"/>
    <w:rsid w:val="007C0A5F"/>
    <w:rsid w:val="007C2F51"/>
    <w:rsid w:val="007E2A1A"/>
    <w:rsid w:val="007E5778"/>
    <w:rsid w:val="007F5C1B"/>
    <w:rsid w:val="00802AD2"/>
    <w:rsid w:val="00803F3C"/>
    <w:rsid w:val="00804CFE"/>
    <w:rsid w:val="00810584"/>
    <w:rsid w:val="00811C94"/>
    <w:rsid w:val="00811CF1"/>
    <w:rsid w:val="0082320C"/>
    <w:rsid w:val="00831E02"/>
    <w:rsid w:val="00841ED3"/>
    <w:rsid w:val="0084224D"/>
    <w:rsid w:val="008438D7"/>
    <w:rsid w:val="00847D3F"/>
    <w:rsid w:val="008536D6"/>
    <w:rsid w:val="00860E5A"/>
    <w:rsid w:val="00864D06"/>
    <w:rsid w:val="00867AB6"/>
    <w:rsid w:val="0087311E"/>
    <w:rsid w:val="00881242"/>
    <w:rsid w:val="008A26EE"/>
    <w:rsid w:val="008B2B21"/>
    <w:rsid w:val="008B6AD3"/>
    <w:rsid w:val="008E19D1"/>
    <w:rsid w:val="008E59CA"/>
    <w:rsid w:val="008E72BE"/>
    <w:rsid w:val="00902988"/>
    <w:rsid w:val="00910044"/>
    <w:rsid w:val="009122B1"/>
    <w:rsid w:val="00913129"/>
    <w:rsid w:val="00913D34"/>
    <w:rsid w:val="00917C70"/>
    <w:rsid w:val="009228DF"/>
    <w:rsid w:val="00924E84"/>
    <w:rsid w:val="00942B89"/>
    <w:rsid w:val="009458DC"/>
    <w:rsid w:val="00947FCC"/>
    <w:rsid w:val="009557C2"/>
    <w:rsid w:val="00983060"/>
    <w:rsid w:val="00983797"/>
    <w:rsid w:val="00985A10"/>
    <w:rsid w:val="009905C8"/>
    <w:rsid w:val="009A29A0"/>
    <w:rsid w:val="009A2F01"/>
    <w:rsid w:val="009D5F0B"/>
    <w:rsid w:val="009F44DD"/>
    <w:rsid w:val="00A061D7"/>
    <w:rsid w:val="00A11275"/>
    <w:rsid w:val="00A14D21"/>
    <w:rsid w:val="00A24F0C"/>
    <w:rsid w:val="00A30E81"/>
    <w:rsid w:val="00A34804"/>
    <w:rsid w:val="00A35C83"/>
    <w:rsid w:val="00A5185E"/>
    <w:rsid w:val="00A6364D"/>
    <w:rsid w:val="00A67B50"/>
    <w:rsid w:val="00A76FF7"/>
    <w:rsid w:val="00A941CF"/>
    <w:rsid w:val="00AC7C5E"/>
    <w:rsid w:val="00AD74C9"/>
    <w:rsid w:val="00AE2601"/>
    <w:rsid w:val="00B03CAB"/>
    <w:rsid w:val="00B05E89"/>
    <w:rsid w:val="00B06EE8"/>
    <w:rsid w:val="00B1774B"/>
    <w:rsid w:val="00B22F6A"/>
    <w:rsid w:val="00B31114"/>
    <w:rsid w:val="00B35935"/>
    <w:rsid w:val="00B37E63"/>
    <w:rsid w:val="00B444A2"/>
    <w:rsid w:val="00B62CFB"/>
    <w:rsid w:val="00B65E8F"/>
    <w:rsid w:val="00B70802"/>
    <w:rsid w:val="00B72D61"/>
    <w:rsid w:val="00B77D3F"/>
    <w:rsid w:val="00B8231A"/>
    <w:rsid w:val="00BA2DE1"/>
    <w:rsid w:val="00BA36D9"/>
    <w:rsid w:val="00BA44F5"/>
    <w:rsid w:val="00BB2A11"/>
    <w:rsid w:val="00BB55C0"/>
    <w:rsid w:val="00BC0920"/>
    <w:rsid w:val="00BD0F9D"/>
    <w:rsid w:val="00BE5992"/>
    <w:rsid w:val="00BF39F0"/>
    <w:rsid w:val="00C07122"/>
    <w:rsid w:val="00C11FDF"/>
    <w:rsid w:val="00C16EFB"/>
    <w:rsid w:val="00C252BD"/>
    <w:rsid w:val="00C403BB"/>
    <w:rsid w:val="00C428AA"/>
    <w:rsid w:val="00C53AA4"/>
    <w:rsid w:val="00C572C4"/>
    <w:rsid w:val="00C65550"/>
    <w:rsid w:val="00C731BB"/>
    <w:rsid w:val="00C73A99"/>
    <w:rsid w:val="00CA151C"/>
    <w:rsid w:val="00CA47C0"/>
    <w:rsid w:val="00CB1900"/>
    <w:rsid w:val="00CB43C1"/>
    <w:rsid w:val="00CB62A7"/>
    <w:rsid w:val="00CD077D"/>
    <w:rsid w:val="00CD2B3D"/>
    <w:rsid w:val="00CD5148"/>
    <w:rsid w:val="00CE5183"/>
    <w:rsid w:val="00D00358"/>
    <w:rsid w:val="00D00815"/>
    <w:rsid w:val="00D036EE"/>
    <w:rsid w:val="00D12043"/>
    <w:rsid w:val="00D159D5"/>
    <w:rsid w:val="00D22900"/>
    <w:rsid w:val="00D50734"/>
    <w:rsid w:val="00D73323"/>
    <w:rsid w:val="00D77402"/>
    <w:rsid w:val="00D85AD2"/>
    <w:rsid w:val="00DA2075"/>
    <w:rsid w:val="00DB4D6B"/>
    <w:rsid w:val="00DC2302"/>
    <w:rsid w:val="00DC528B"/>
    <w:rsid w:val="00DD5C02"/>
    <w:rsid w:val="00DE1651"/>
    <w:rsid w:val="00DE50C1"/>
    <w:rsid w:val="00DE5668"/>
    <w:rsid w:val="00E04378"/>
    <w:rsid w:val="00E138E0"/>
    <w:rsid w:val="00E3132E"/>
    <w:rsid w:val="00E32FB2"/>
    <w:rsid w:val="00E43784"/>
    <w:rsid w:val="00E47341"/>
    <w:rsid w:val="00E5200D"/>
    <w:rsid w:val="00E61F30"/>
    <w:rsid w:val="00E657E1"/>
    <w:rsid w:val="00E67DF0"/>
    <w:rsid w:val="00E7274C"/>
    <w:rsid w:val="00E745CD"/>
    <w:rsid w:val="00E74E00"/>
    <w:rsid w:val="00E74ECA"/>
    <w:rsid w:val="00E75C57"/>
    <w:rsid w:val="00E76A4E"/>
    <w:rsid w:val="00E83C45"/>
    <w:rsid w:val="00E86F85"/>
    <w:rsid w:val="00E9626F"/>
    <w:rsid w:val="00EA664F"/>
    <w:rsid w:val="00EB27AE"/>
    <w:rsid w:val="00EC1EC9"/>
    <w:rsid w:val="00EC40AD"/>
    <w:rsid w:val="00EC5509"/>
    <w:rsid w:val="00ED5A0B"/>
    <w:rsid w:val="00ED72D3"/>
    <w:rsid w:val="00EF2954"/>
    <w:rsid w:val="00EF29AB"/>
    <w:rsid w:val="00EF56AF"/>
    <w:rsid w:val="00F007E4"/>
    <w:rsid w:val="00F02C40"/>
    <w:rsid w:val="00F106DE"/>
    <w:rsid w:val="00F16BF1"/>
    <w:rsid w:val="00F24917"/>
    <w:rsid w:val="00F30D40"/>
    <w:rsid w:val="00F410DF"/>
    <w:rsid w:val="00F752EE"/>
    <w:rsid w:val="00F752F1"/>
    <w:rsid w:val="00F8225E"/>
    <w:rsid w:val="00F86418"/>
    <w:rsid w:val="00F9297B"/>
    <w:rsid w:val="00FA27D8"/>
    <w:rsid w:val="00FA3F02"/>
    <w:rsid w:val="00FA41A1"/>
    <w:rsid w:val="00FA6611"/>
    <w:rsid w:val="00FB4B64"/>
    <w:rsid w:val="00FC6D0F"/>
    <w:rsid w:val="00FD350A"/>
    <w:rsid w:val="00FE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86BD-4F11-453B-8D1D-B69F58B8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Сотрудник</cp:lastModifiedBy>
  <cp:revision>6</cp:revision>
  <cp:lastPrinted>2024-02-15T13:14:00Z</cp:lastPrinted>
  <dcterms:created xsi:type="dcterms:W3CDTF">2024-02-01T08:30:00Z</dcterms:created>
  <dcterms:modified xsi:type="dcterms:W3CDTF">2024-02-15T13:14:00Z</dcterms:modified>
</cp:coreProperties>
</file>